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48" w:rsidRPr="00D94630" w:rsidRDefault="00F46048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  <w:bookmarkStart w:id="0" w:name="bookmark2"/>
      <w:r w:rsidRPr="00D94630">
        <w:rPr>
          <w:sz w:val="27"/>
          <w:szCs w:val="27"/>
        </w:rPr>
        <w:t>СПРАВКА-ОБОСНОВАНИЕ</w:t>
      </w:r>
    </w:p>
    <w:p w:rsidR="00184723" w:rsidRPr="00D94630" w:rsidRDefault="00F46048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  <w:r w:rsidRPr="00D94630">
        <w:rPr>
          <w:sz w:val="27"/>
          <w:szCs w:val="27"/>
        </w:rPr>
        <w:t xml:space="preserve">к проекту </w:t>
      </w:r>
      <w:r w:rsidR="00F07EC7" w:rsidRPr="00D94630">
        <w:rPr>
          <w:sz w:val="27"/>
          <w:szCs w:val="27"/>
        </w:rPr>
        <w:t>п</w:t>
      </w:r>
      <w:r w:rsidR="00256081" w:rsidRPr="00D94630">
        <w:rPr>
          <w:sz w:val="27"/>
          <w:szCs w:val="27"/>
        </w:rPr>
        <w:t>остановления</w:t>
      </w:r>
      <w:r w:rsidRPr="00D94630">
        <w:rPr>
          <w:sz w:val="27"/>
          <w:szCs w:val="27"/>
        </w:rPr>
        <w:t xml:space="preserve"> Правительства Кыргызской Республики</w:t>
      </w:r>
    </w:p>
    <w:p w:rsidR="00F46048" w:rsidRPr="00D94630" w:rsidRDefault="007A0689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  <w:r w:rsidRPr="00D94630">
        <w:rPr>
          <w:sz w:val="27"/>
          <w:szCs w:val="27"/>
        </w:rPr>
        <w:t xml:space="preserve">«О признании </w:t>
      </w:r>
      <w:proofErr w:type="gramStart"/>
      <w:r w:rsidRPr="00D94630">
        <w:rPr>
          <w:sz w:val="27"/>
          <w:szCs w:val="27"/>
        </w:rPr>
        <w:t>утратившим</w:t>
      </w:r>
      <w:proofErr w:type="gramEnd"/>
      <w:r w:rsidRPr="00D94630">
        <w:rPr>
          <w:sz w:val="27"/>
          <w:szCs w:val="27"/>
        </w:rPr>
        <w:t xml:space="preserve"> силу постановления Правительства Кыргызской Республики «О вопросах охраны наименований мест происхождения товаров» от 28 ноября 2001 года № 743»</w:t>
      </w:r>
    </w:p>
    <w:bookmarkEnd w:id="0"/>
    <w:p w:rsidR="00F46048" w:rsidRPr="00D94630" w:rsidRDefault="00F46048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</w:p>
    <w:p w:rsidR="00F46048" w:rsidRPr="00D94630" w:rsidRDefault="00CA133E" w:rsidP="00217AAC">
      <w:pPr>
        <w:pStyle w:val="640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rPr>
          <w:b/>
          <w:sz w:val="27"/>
          <w:szCs w:val="27"/>
        </w:rPr>
      </w:pPr>
      <w:r w:rsidRPr="00D94630">
        <w:rPr>
          <w:b/>
          <w:sz w:val="27"/>
          <w:szCs w:val="27"/>
        </w:rPr>
        <w:t>Ц</w:t>
      </w:r>
      <w:r w:rsidR="00F46048" w:rsidRPr="00D94630">
        <w:rPr>
          <w:b/>
          <w:sz w:val="27"/>
          <w:szCs w:val="27"/>
        </w:rPr>
        <w:t xml:space="preserve">ели и задачи </w:t>
      </w:r>
    </w:p>
    <w:p w:rsidR="006D50C9" w:rsidRPr="00D94630" w:rsidRDefault="006D50C9" w:rsidP="006D50C9">
      <w:pPr>
        <w:pStyle w:val="640"/>
        <w:shd w:val="clear" w:color="auto" w:fill="auto"/>
        <w:spacing w:before="0" w:line="240" w:lineRule="auto"/>
        <w:ind w:firstLine="709"/>
        <w:rPr>
          <w:sz w:val="27"/>
          <w:szCs w:val="27"/>
        </w:rPr>
      </w:pPr>
      <w:r w:rsidRPr="00D94630">
        <w:rPr>
          <w:rFonts w:eastAsia="Calibri"/>
          <w:sz w:val="27"/>
          <w:szCs w:val="27"/>
        </w:rPr>
        <w:t xml:space="preserve">В целях </w:t>
      </w:r>
      <w:r w:rsidRPr="00D94630">
        <w:rPr>
          <w:color w:val="333333"/>
          <w:sz w:val="27"/>
          <w:szCs w:val="27"/>
          <w:shd w:val="clear" w:color="auto" w:fill="FFFFFF"/>
        </w:rPr>
        <w:t>устранения коллизий</w:t>
      </w:r>
      <w:r w:rsidRPr="00D94630">
        <w:rPr>
          <w:sz w:val="27"/>
          <w:szCs w:val="27"/>
        </w:rPr>
        <w:t xml:space="preserve"> подготовлен п</w:t>
      </w:r>
      <w:r w:rsidR="00F46048" w:rsidRPr="00D94630">
        <w:rPr>
          <w:sz w:val="27"/>
          <w:szCs w:val="27"/>
        </w:rPr>
        <w:t xml:space="preserve">роект </w:t>
      </w:r>
      <w:r w:rsidR="007A0689" w:rsidRPr="00D94630">
        <w:rPr>
          <w:sz w:val="27"/>
          <w:szCs w:val="27"/>
        </w:rPr>
        <w:t>постановления</w:t>
      </w:r>
      <w:r w:rsidR="00F46048" w:rsidRPr="00D94630">
        <w:rPr>
          <w:sz w:val="27"/>
          <w:szCs w:val="27"/>
        </w:rPr>
        <w:t xml:space="preserve"> Правительства Кыргызской Республики </w:t>
      </w:r>
      <w:r w:rsidR="007A0689" w:rsidRPr="00D94630">
        <w:rPr>
          <w:sz w:val="27"/>
          <w:szCs w:val="27"/>
        </w:rPr>
        <w:t xml:space="preserve">«О признании </w:t>
      </w:r>
      <w:proofErr w:type="gramStart"/>
      <w:r w:rsidR="007A0689" w:rsidRPr="00D94630">
        <w:rPr>
          <w:sz w:val="27"/>
          <w:szCs w:val="27"/>
        </w:rPr>
        <w:t>утратившим</w:t>
      </w:r>
      <w:proofErr w:type="gramEnd"/>
      <w:r w:rsidR="007A0689" w:rsidRPr="00D94630">
        <w:rPr>
          <w:sz w:val="27"/>
          <w:szCs w:val="27"/>
        </w:rPr>
        <w:t xml:space="preserve"> силу постановления Правительства Кыргызской Республики «О вопросах охраны наименований мест происхождения товаров» от 28 ноября 2001 года № 743»</w:t>
      </w:r>
      <w:r w:rsidRPr="00D94630">
        <w:rPr>
          <w:sz w:val="27"/>
          <w:szCs w:val="27"/>
        </w:rPr>
        <w:t>.</w:t>
      </w:r>
    </w:p>
    <w:p w:rsidR="00F46048" w:rsidRPr="00D94630" w:rsidRDefault="00F46048" w:rsidP="007D28E4">
      <w:pPr>
        <w:pStyle w:val="640"/>
        <w:numPr>
          <w:ilvl w:val="0"/>
          <w:numId w:val="2"/>
        </w:numPr>
        <w:shd w:val="clear" w:color="auto" w:fill="auto"/>
        <w:spacing w:before="0" w:line="240" w:lineRule="auto"/>
        <w:rPr>
          <w:b/>
          <w:sz w:val="27"/>
          <w:szCs w:val="27"/>
        </w:rPr>
      </w:pPr>
      <w:r w:rsidRPr="00D94630">
        <w:rPr>
          <w:b/>
          <w:sz w:val="27"/>
          <w:szCs w:val="27"/>
        </w:rPr>
        <w:t>Описательная часть</w:t>
      </w:r>
    </w:p>
    <w:p w:rsidR="001505A2" w:rsidRPr="00D94630" w:rsidRDefault="00A95F2C" w:rsidP="007D28E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со статей 29 Закона </w:t>
      </w:r>
      <w:r w:rsidR="007D28E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Кыргызской Республики «О товарных знаках, знаках обслуживания и наименованиях мест происхождения товаров» (далее - Закон) </w:t>
      </w: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следует, что к заявке на регистрацию и предоставление права пользования наименованием места происхождения товара или заявка на предоставление права пользования уже зарегистрированным наименованием места происхождения товара должно быть приложено заключение компетентного органа (компетентных органов) о том, что заявитель находится в</w:t>
      </w:r>
      <w:proofErr w:type="gramEnd"/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указанном географическом </w:t>
      </w:r>
      <w:proofErr w:type="gramStart"/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объекте</w:t>
      </w:r>
      <w:proofErr w:type="gramEnd"/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производит товар, особые свойства которого определяются характерными для данного географического объекта природными условиями или людскими факторами либо природными условиями и людскими факторами одновременно</w:t>
      </w:r>
      <w:r w:rsidR="00F240FC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- Заключение)</w:t>
      </w: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5F2C" w:rsidRPr="00D94630" w:rsidRDefault="00EB4C98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реализацию вышеуказанного пункта Закона был</w:t>
      </w:r>
      <w:r w:rsidR="008436D9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принят</w:t>
      </w:r>
      <w:r w:rsidR="008436D9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постановление Правительства Кыргызской Республики «О вопросах охраны наименований мест происхождения товаров» от 28 ноября 2001 года № 743, которым</w:t>
      </w:r>
      <w:r w:rsidR="00A95F2C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240FC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полномочия по определению и контролю особых свойств, определенных качеств и других характеристик товаров были возложены на ряд </w:t>
      </w:r>
      <w:r w:rsidR="00092E9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министерств и </w:t>
      </w:r>
      <w:r w:rsidR="00F240FC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государственных органов.</w:t>
      </w:r>
    </w:p>
    <w:p w:rsidR="00BF6D19" w:rsidRPr="00D94630" w:rsidRDefault="005B2929" w:rsidP="00BF6D1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Необходимо отметить, что</w:t>
      </w:r>
      <w:r w:rsidR="003277A9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92E9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момента принятия вышеуказанного постановления </w:t>
      </w:r>
      <w:r w:rsidR="00D3261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прошло много времени и в результате проведенных реорганизаций названия ряда государственных органов 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претерпе</w:t>
      </w:r>
      <w:r w:rsidR="00D3261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ли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изменений</w:t>
      </w:r>
      <w:r w:rsidR="00D3261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учетом передачи 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</w:t>
      </w:r>
      <w:r w:rsidR="001F7C30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их функций в другие </w:t>
      </w:r>
      <w:r w:rsidR="00D3261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министерства и 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государственные органы</w:t>
      </w:r>
      <w:r w:rsidR="00D32614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bookmarkStart w:id="1" w:name="_GoBack"/>
      <w:bookmarkEnd w:id="1"/>
    </w:p>
    <w:p w:rsidR="00BF6D19" w:rsidRPr="00D94630" w:rsidRDefault="00BF6D19" w:rsidP="00BF6D1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Учитывая, что постановление Правительства Кыргызской Республики «О вопросах охраны наименований мест происхождения товаров» от 28 ноября 2001 года № 743 не содержит норм права, данное постановление подается на утрату отдельным постановлением и параллельно проектом  распоряжения предлагается определить государственных органов уполномоченных выдавать Заключения.</w:t>
      </w:r>
    </w:p>
    <w:p w:rsidR="005B2929" w:rsidRPr="00D94630" w:rsidRDefault="00D32614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этой связи, </w:t>
      </w:r>
      <w:r w:rsidR="00D41486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возникла необходимость </w:t>
      </w:r>
      <w:r w:rsidR="005B2929" w:rsidRPr="00D94630">
        <w:rPr>
          <w:rFonts w:ascii="Times New Roman" w:eastAsia="Times New Roman" w:hAnsi="Times New Roman" w:cs="Times New Roman"/>
          <w:sz w:val="27"/>
          <w:szCs w:val="27"/>
          <w:lang w:eastAsia="ru-RU"/>
        </w:rPr>
        <w:t>обновления положений вышеуказанного постановления.</w:t>
      </w:r>
    </w:p>
    <w:p w:rsidR="00B97F5D" w:rsidRDefault="00B97F5D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вышеизложенного проектом </w:t>
      </w:r>
      <w:r w:rsidR="00041F03" w:rsidRPr="00041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41F03" w:rsidRPr="0004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на утрату постановление Правительства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Кыргызской </w:t>
      </w:r>
      <w:r w:rsidR="00BF6D1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</w:t>
      </w:r>
      <w:r w:rsidR="00041F03" w:rsidRPr="00041F0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вопросах охраны наименований мест происхождения товаров» от 28 ноября 2001 года № 743</w:t>
      </w:r>
      <w:r w:rsidR="00BF6D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6D19" w:rsidRDefault="0047227A" w:rsidP="00BF6D1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араллельно </w:t>
      </w:r>
      <w:r w:rsidR="00862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отдельным проектом </w:t>
      </w:r>
      <w:r w:rsidR="00B97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 проект </w:t>
      </w:r>
      <w:r w:rsid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Правительства Кыргызской Республики </w:t>
      </w:r>
      <w:r w:rsidR="00B97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C7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B97F5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="009C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168" w:rsidRPr="008941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орган</w:t>
      </w:r>
      <w:r w:rsidR="009C71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94168" w:rsidRPr="00894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</w:t>
      </w:r>
      <w:r w:rsidR="00011AE3">
        <w:rPr>
          <w:rFonts w:ascii="Times New Roman" w:eastAsia="Times New Roman" w:hAnsi="Times New Roman" w:cs="Times New Roman"/>
          <w:sz w:val="28"/>
          <w:szCs w:val="28"/>
          <w:lang w:eastAsia="ru-RU"/>
        </w:rPr>
        <w:t>лномоченных выдавать Заключения</w:t>
      </w:r>
      <w:r w:rsidR="009C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6D19" w:rsidRPr="00BF6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 Прогнозы возможных социальных, экономических, финансовых, правовых, правозащитных, гендерных, экологических и коррупционных последствий.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данного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92E96">
        <w:rPr>
          <w:rFonts w:ascii="Times New Roman" w:eastAsia="Calibri" w:hAnsi="Times New Roman" w:cs="Times New Roman"/>
          <w:sz w:val="28"/>
          <w:szCs w:val="28"/>
        </w:rPr>
        <w:t>роекта не повлечет за собой</w:t>
      </w:r>
      <w:r w:rsidRPr="00092E96">
        <w:rPr>
          <w:rFonts w:ascii="Times New Roman" w:hAnsi="Times New Roman" w:cs="Times New Roman"/>
          <w:sz w:val="28"/>
          <w:szCs w:val="28"/>
        </w:rPr>
        <w:t xml:space="preserve"> </w:t>
      </w:r>
      <w:r w:rsidRPr="00092E96">
        <w:rPr>
          <w:rFonts w:ascii="Times New Roman" w:eastAsia="Calibri" w:hAnsi="Times New Roman" w:cs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 Информация о результатах общественного обсуждения</w:t>
      </w:r>
    </w:p>
    <w:p w:rsidR="00683F5A" w:rsidRDefault="00683F5A" w:rsidP="00683F5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E96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                     </w:t>
      </w:r>
      <w:r w:rsidRPr="00092E96">
        <w:rPr>
          <w:rFonts w:ascii="Times New Roman" w:hAnsi="Times New Roman" w:cs="Times New Roman"/>
          <w:sz w:val="28"/>
          <w:szCs w:val="28"/>
        </w:rPr>
        <w:t xml:space="preserve">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будет размещен на сайте Правительства Кыргызской Республики </w:t>
      </w:r>
      <w:r w:rsidRPr="001B7CBD">
        <w:rPr>
          <w:rFonts w:ascii="Times New Roman" w:eastAsia="Times New Roman" w:hAnsi="Times New Roman"/>
          <w:bCs/>
          <w:sz w:val="28"/>
          <w:szCs w:val="28"/>
          <w:lang w:eastAsia="ru-RU"/>
        </w:rPr>
        <w:t>на общественное обсуждение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2E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Анализ соответствия проекта законодательству 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sz w:val="28"/>
          <w:szCs w:val="28"/>
        </w:rPr>
        <w:t xml:space="preserve">Представленный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92E96">
        <w:rPr>
          <w:rFonts w:ascii="Times New Roman" w:eastAsia="Calibri" w:hAnsi="Times New Roman" w:cs="Times New Roman"/>
          <w:sz w:val="28"/>
          <w:szCs w:val="28"/>
        </w:rPr>
        <w:t>роект не противоречит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нормам </w:t>
      </w:r>
      <w:r w:rsidRPr="00092E96">
        <w:rPr>
          <w:rFonts w:ascii="Times New Roman" w:eastAsia="Calibri" w:hAnsi="Times New Roman" w:cs="Times New Roman"/>
          <w:sz w:val="28"/>
          <w:szCs w:val="28"/>
        </w:rPr>
        <w:t>действующего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законодательства, а также вступившим в силу в установленном порядке международным договорам Кыргызской Республики.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Информация о необходимости дополнительного финансирования 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92E96">
        <w:rPr>
          <w:rFonts w:ascii="Times New Roman" w:eastAsia="Calibri" w:hAnsi="Times New Roman" w:cs="Times New Roman"/>
          <w:sz w:val="28"/>
          <w:szCs w:val="28"/>
        </w:rPr>
        <w:t xml:space="preserve">роекта 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 требует </w:t>
      </w:r>
      <w:r w:rsidRPr="00092E96">
        <w:rPr>
          <w:rFonts w:ascii="Times New Roman" w:eastAsia="Calibri" w:hAnsi="Times New Roman" w:cs="Times New Roman"/>
          <w:sz w:val="28"/>
          <w:szCs w:val="28"/>
        </w:rPr>
        <w:t>финансовых затрат из государственного бюджета</w:t>
      </w:r>
      <w:r w:rsidR="0047227A">
        <w:rPr>
          <w:rFonts w:ascii="Times New Roman" w:eastAsia="Calibri" w:hAnsi="Times New Roman" w:cs="Times New Roman"/>
          <w:sz w:val="28"/>
          <w:szCs w:val="28"/>
        </w:rPr>
        <w:t>.</w:t>
      </w:r>
      <w:r w:rsidRPr="00092E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092E96" w:rsidRPr="00092E96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92E96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092E96" w:rsidRPr="00092E96" w:rsidRDefault="00092E96" w:rsidP="00217AA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2E96">
        <w:rPr>
          <w:rFonts w:ascii="Times New Roman" w:hAnsi="Times New Roman" w:cs="Times New Roman"/>
          <w:sz w:val="28"/>
          <w:szCs w:val="28"/>
          <w:lang w:val="ky-KG"/>
        </w:rPr>
        <w:t xml:space="preserve">Представленный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092E96">
        <w:rPr>
          <w:rFonts w:ascii="Times New Roman" w:hAnsi="Times New Roman" w:cs="Times New Roman"/>
          <w:sz w:val="28"/>
          <w:szCs w:val="28"/>
          <w:lang w:val="ky-KG"/>
        </w:rPr>
        <w:t>роект не требует проведения анализа регультивного воздействия, поскольку не направлен на регулирование предпринимательской деятельности.</w:t>
      </w:r>
    </w:p>
    <w:p w:rsidR="00092E96" w:rsidRPr="00092E96" w:rsidRDefault="00092E96" w:rsidP="00217AA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E96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направляем на рассмотрение проект </w:t>
      </w:r>
      <w:r w:rsidR="00F07EC7">
        <w:rPr>
          <w:rFonts w:ascii="Times New Roman" w:hAnsi="Times New Roman" w:cs="Times New Roman"/>
          <w:sz w:val="28"/>
          <w:szCs w:val="28"/>
        </w:rPr>
        <w:t>п</w:t>
      </w:r>
      <w:r w:rsidR="00F07EC7" w:rsidRPr="00F07EC7">
        <w:rPr>
          <w:rFonts w:ascii="Times New Roman" w:hAnsi="Times New Roman" w:cs="Times New Roman"/>
          <w:sz w:val="28"/>
          <w:szCs w:val="28"/>
        </w:rPr>
        <w:t xml:space="preserve">остановления Правительства Кыргызской Республики «О признании </w:t>
      </w:r>
      <w:proofErr w:type="gramStart"/>
      <w:r w:rsidR="00F07EC7" w:rsidRPr="00F07EC7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F07EC7" w:rsidRPr="00F07EC7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Кыргызской Республики «О вопросах охраны наименований мест происхождения товаров» от 28 ноября 2001 года № 743»</w:t>
      </w:r>
      <w:r w:rsidR="00F07EC7">
        <w:rPr>
          <w:rFonts w:ascii="Times New Roman" w:hAnsi="Times New Roman" w:cs="Times New Roman"/>
          <w:sz w:val="28"/>
          <w:szCs w:val="28"/>
        </w:rPr>
        <w:t>.</w:t>
      </w:r>
    </w:p>
    <w:p w:rsidR="00F46048" w:rsidRDefault="00F46048" w:rsidP="00217A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601" w:rsidRDefault="00443601" w:rsidP="00217A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E96" w:rsidRDefault="00F628E5" w:rsidP="00217AAC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Председатель </w:t>
      </w:r>
      <w:r w:rsidR="00092E96">
        <w:rPr>
          <w:rFonts w:ascii="Times New Roman" w:eastAsiaTheme="minorEastAsia" w:hAnsi="Times New Roman" w:cs="Times New Roman"/>
          <w:b/>
          <w:sz w:val="28"/>
          <w:szCs w:val="28"/>
        </w:rPr>
        <w:t xml:space="preserve">Государственной службы </w:t>
      </w:r>
    </w:p>
    <w:p w:rsidR="00092E96" w:rsidRDefault="00092E96" w:rsidP="00217AAC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интеллектуальной собственности </w:t>
      </w:r>
    </w:p>
    <w:p w:rsidR="00092E96" w:rsidRDefault="00092E96" w:rsidP="00217AAC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и инноваций при Правительстве </w:t>
      </w:r>
    </w:p>
    <w:p w:rsidR="00F46048" w:rsidRPr="008F08BF" w:rsidRDefault="00092E96" w:rsidP="00217AA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Кыргызской Республики </w:t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</w:t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</w:t>
      </w:r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 xml:space="preserve">Д. </w:t>
      </w:r>
      <w:proofErr w:type="spellStart"/>
      <w:r w:rsidR="00F628E5">
        <w:rPr>
          <w:rFonts w:ascii="Times New Roman" w:eastAsiaTheme="minorEastAsia" w:hAnsi="Times New Roman" w:cs="Times New Roman"/>
          <w:b/>
          <w:sz w:val="28"/>
          <w:szCs w:val="28"/>
        </w:rPr>
        <w:t>Молдошева</w:t>
      </w:r>
      <w:proofErr w:type="spellEnd"/>
    </w:p>
    <w:p w:rsidR="00E21191" w:rsidRDefault="00E21191" w:rsidP="00217AAC">
      <w:pPr>
        <w:spacing w:line="240" w:lineRule="auto"/>
      </w:pPr>
    </w:p>
    <w:sectPr w:rsidR="00E21191" w:rsidSect="00F07EC7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048"/>
    <w:rsid w:val="00011AE3"/>
    <w:rsid w:val="00041F03"/>
    <w:rsid w:val="000621DA"/>
    <w:rsid w:val="00092E96"/>
    <w:rsid w:val="000C2982"/>
    <w:rsid w:val="000F43E7"/>
    <w:rsid w:val="000F5CA7"/>
    <w:rsid w:val="001505A2"/>
    <w:rsid w:val="001803EC"/>
    <w:rsid w:val="00184723"/>
    <w:rsid w:val="00185690"/>
    <w:rsid w:val="001C7B65"/>
    <w:rsid w:val="001F7C30"/>
    <w:rsid w:val="00217AAC"/>
    <w:rsid w:val="00256081"/>
    <w:rsid w:val="002C3F28"/>
    <w:rsid w:val="002E14F0"/>
    <w:rsid w:val="003277A9"/>
    <w:rsid w:val="003D3A62"/>
    <w:rsid w:val="00406DD0"/>
    <w:rsid w:val="0041062A"/>
    <w:rsid w:val="00443601"/>
    <w:rsid w:val="0047227A"/>
    <w:rsid w:val="004A395F"/>
    <w:rsid w:val="004A3CEB"/>
    <w:rsid w:val="004C6F42"/>
    <w:rsid w:val="00546FE5"/>
    <w:rsid w:val="005B17D9"/>
    <w:rsid w:val="005B2929"/>
    <w:rsid w:val="005F7524"/>
    <w:rsid w:val="00683F5A"/>
    <w:rsid w:val="006D50C9"/>
    <w:rsid w:val="007642DC"/>
    <w:rsid w:val="007846D4"/>
    <w:rsid w:val="007A0689"/>
    <w:rsid w:val="007D28E4"/>
    <w:rsid w:val="00801903"/>
    <w:rsid w:val="008436D9"/>
    <w:rsid w:val="00862CBF"/>
    <w:rsid w:val="008652E8"/>
    <w:rsid w:val="00894168"/>
    <w:rsid w:val="0096485E"/>
    <w:rsid w:val="009C71C4"/>
    <w:rsid w:val="00A506C0"/>
    <w:rsid w:val="00A95F2C"/>
    <w:rsid w:val="00B97F5D"/>
    <w:rsid w:val="00BF6D19"/>
    <w:rsid w:val="00C64DEC"/>
    <w:rsid w:val="00CA133E"/>
    <w:rsid w:val="00CA23A0"/>
    <w:rsid w:val="00CC39E5"/>
    <w:rsid w:val="00CF770F"/>
    <w:rsid w:val="00D32614"/>
    <w:rsid w:val="00D41486"/>
    <w:rsid w:val="00D7370E"/>
    <w:rsid w:val="00D94630"/>
    <w:rsid w:val="00E21191"/>
    <w:rsid w:val="00EA2FE6"/>
    <w:rsid w:val="00EB4C98"/>
    <w:rsid w:val="00F07EC7"/>
    <w:rsid w:val="00F240FC"/>
    <w:rsid w:val="00F46048"/>
    <w:rsid w:val="00F6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092E96"/>
    <w:rPr>
      <w:sz w:val="24"/>
      <w:szCs w:val="32"/>
    </w:rPr>
  </w:style>
  <w:style w:type="paragraph" w:styleId="a7">
    <w:name w:val="No Spacing"/>
    <w:basedOn w:val="a"/>
    <w:link w:val="a6"/>
    <w:uiPriority w:val="1"/>
    <w:qFormat/>
    <w:rsid w:val="00092E96"/>
    <w:pPr>
      <w:spacing w:line="240" w:lineRule="auto"/>
    </w:pPr>
    <w:rPr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092E96"/>
    <w:rPr>
      <w:sz w:val="24"/>
      <w:szCs w:val="32"/>
    </w:rPr>
  </w:style>
  <w:style w:type="paragraph" w:styleId="a7">
    <w:name w:val="No Spacing"/>
    <w:basedOn w:val="a"/>
    <w:link w:val="a6"/>
    <w:uiPriority w:val="1"/>
    <w:qFormat/>
    <w:rsid w:val="00092E96"/>
    <w:pPr>
      <w:spacing w:line="240" w:lineRule="auto"/>
    </w:pPr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Kedeimatova Meerim</cp:lastModifiedBy>
  <cp:revision>17</cp:revision>
  <cp:lastPrinted>2020-12-03T11:26:00Z</cp:lastPrinted>
  <dcterms:created xsi:type="dcterms:W3CDTF">2020-12-01T06:23:00Z</dcterms:created>
  <dcterms:modified xsi:type="dcterms:W3CDTF">2020-12-10T04:46:00Z</dcterms:modified>
</cp:coreProperties>
</file>